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C4400" w14:textId="389B7746" w:rsidR="00B4645E" w:rsidRPr="00670CC0" w:rsidRDefault="00B4645E" w:rsidP="00B464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CC0">
        <w:rPr>
          <w:rFonts w:ascii="Times New Roman" w:hAnsi="Times New Roman"/>
          <w:sz w:val="28"/>
          <w:szCs w:val="28"/>
        </w:rPr>
        <w:t>Рабочая программа по внеурочной деятельности (</w:t>
      </w:r>
      <w:proofErr w:type="spellStart"/>
      <w:r w:rsidRPr="00670CC0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670CC0">
        <w:rPr>
          <w:rFonts w:ascii="Times New Roman" w:hAnsi="Times New Roman"/>
          <w:sz w:val="28"/>
          <w:szCs w:val="28"/>
        </w:rPr>
        <w:t xml:space="preserve"> направление) «</w:t>
      </w:r>
      <w:proofErr w:type="spellStart"/>
      <w:r w:rsidR="00864E2E">
        <w:rPr>
          <w:rFonts w:ascii="Times New Roman" w:hAnsi="Times New Roman"/>
          <w:sz w:val="28"/>
          <w:szCs w:val="28"/>
        </w:rPr>
        <w:t>Л</w:t>
      </w:r>
      <w:r w:rsidRPr="00670CC0">
        <w:rPr>
          <w:rFonts w:ascii="Times New Roman" w:hAnsi="Times New Roman"/>
          <w:sz w:val="28"/>
          <w:szCs w:val="28"/>
        </w:rPr>
        <w:t>его</w:t>
      </w:r>
      <w:proofErr w:type="spellEnd"/>
      <w:r w:rsidRPr="00670CC0">
        <w:rPr>
          <w:rFonts w:ascii="Times New Roman" w:hAnsi="Times New Roman"/>
          <w:sz w:val="28"/>
          <w:szCs w:val="28"/>
        </w:rPr>
        <w:t>-конструирование» для обучающихся 3</w:t>
      </w:r>
      <w:r w:rsidR="00864E2E">
        <w:rPr>
          <w:rFonts w:ascii="Times New Roman" w:hAnsi="Times New Roman"/>
          <w:sz w:val="28"/>
          <w:szCs w:val="28"/>
        </w:rPr>
        <w:t xml:space="preserve"> </w:t>
      </w:r>
      <w:r w:rsidRPr="00670CC0">
        <w:rPr>
          <w:rFonts w:ascii="Times New Roman" w:hAnsi="Times New Roman"/>
          <w:sz w:val="28"/>
          <w:szCs w:val="28"/>
        </w:rPr>
        <w:t>-</w:t>
      </w:r>
      <w:r w:rsidR="00864E2E">
        <w:rPr>
          <w:rFonts w:ascii="Times New Roman" w:hAnsi="Times New Roman"/>
          <w:sz w:val="28"/>
          <w:szCs w:val="28"/>
        </w:rPr>
        <w:t xml:space="preserve"> </w:t>
      </w:r>
      <w:r w:rsidRPr="00670CC0">
        <w:rPr>
          <w:rFonts w:ascii="Times New Roman" w:hAnsi="Times New Roman"/>
          <w:sz w:val="28"/>
          <w:szCs w:val="28"/>
        </w:rPr>
        <w:t xml:space="preserve">4х классов разработана в соответствии с основной образовательной программой начального общего образования с использованием авторского издания Т. В. </w:t>
      </w:r>
      <w:proofErr w:type="spellStart"/>
      <w:r w:rsidRPr="00670CC0">
        <w:rPr>
          <w:rFonts w:ascii="Times New Roman" w:hAnsi="Times New Roman"/>
          <w:sz w:val="28"/>
          <w:szCs w:val="28"/>
        </w:rPr>
        <w:t>Лусс</w:t>
      </w:r>
      <w:proofErr w:type="spellEnd"/>
      <w:r w:rsidRPr="00670CC0">
        <w:rPr>
          <w:rFonts w:ascii="Times New Roman" w:hAnsi="Times New Roman"/>
          <w:sz w:val="28"/>
          <w:szCs w:val="28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670CC0">
        <w:rPr>
          <w:rFonts w:ascii="Times New Roman" w:hAnsi="Times New Roman"/>
          <w:sz w:val="28"/>
          <w:szCs w:val="28"/>
        </w:rPr>
        <w:t>Гуманит</w:t>
      </w:r>
      <w:proofErr w:type="spellEnd"/>
      <w:r w:rsidRPr="00670CC0">
        <w:rPr>
          <w:rFonts w:ascii="Times New Roman" w:hAnsi="Times New Roman"/>
          <w:sz w:val="28"/>
          <w:szCs w:val="28"/>
        </w:rPr>
        <w:t>. Изд. Центр ВЛАДОС, 2012.</w:t>
      </w:r>
    </w:p>
    <w:p w14:paraId="3BE98FB6" w14:textId="77777777" w:rsidR="00B4645E" w:rsidRPr="00670CC0" w:rsidRDefault="00B4645E" w:rsidP="00B4645E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14:paraId="4E40702B" w14:textId="4058B3CA" w:rsidR="00B4645E" w:rsidRPr="00670CC0" w:rsidRDefault="00B4645E" w:rsidP="007E0987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670CC0">
        <w:rPr>
          <w:b/>
          <w:sz w:val="28"/>
          <w:szCs w:val="28"/>
        </w:rPr>
        <w:tab/>
      </w:r>
    </w:p>
    <w:p w14:paraId="66BDD24C" w14:textId="77777777" w:rsidR="00B4645E" w:rsidRPr="00670CC0" w:rsidRDefault="00B4645E" w:rsidP="00B4645E">
      <w:pPr>
        <w:pStyle w:val="Style6"/>
        <w:widowControl/>
        <w:spacing w:line="360" w:lineRule="auto"/>
        <w:ind w:firstLine="709"/>
        <w:jc w:val="both"/>
        <w:rPr>
          <w:rStyle w:val="FontStyle66"/>
          <w:rFonts w:eastAsia="Calibri"/>
          <w:sz w:val="28"/>
          <w:szCs w:val="28"/>
        </w:rPr>
      </w:pPr>
      <w:r w:rsidRPr="00670CC0">
        <w:rPr>
          <w:rStyle w:val="FontStyle67"/>
          <w:i/>
          <w:sz w:val="28"/>
          <w:szCs w:val="28"/>
        </w:rPr>
        <w:t>Новизна</w:t>
      </w:r>
      <w:r w:rsidRPr="00670CC0">
        <w:rPr>
          <w:rStyle w:val="FontStyle67"/>
          <w:sz w:val="28"/>
          <w:szCs w:val="28"/>
        </w:rPr>
        <w:t xml:space="preserve"> данной рабочей программы определена федеральным государственным стандартом </w:t>
      </w:r>
      <w:r w:rsidRPr="00670CC0">
        <w:rPr>
          <w:rStyle w:val="FontStyle66"/>
          <w:rFonts w:eastAsia="Calibri"/>
          <w:sz w:val="28"/>
          <w:szCs w:val="28"/>
        </w:rPr>
        <w:t>начального общего образования. Отличительными особенностями являются:</w:t>
      </w:r>
    </w:p>
    <w:p w14:paraId="1B399ED4" w14:textId="77777777" w:rsidR="00B4645E" w:rsidRPr="00670CC0" w:rsidRDefault="00B4645E" w:rsidP="00B4645E">
      <w:pPr>
        <w:pStyle w:val="Style7"/>
        <w:widowControl/>
        <w:spacing w:line="360" w:lineRule="auto"/>
        <w:ind w:firstLine="709"/>
        <w:rPr>
          <w:rStyle w:val="FontStyle66"/>
          <w:rFonts w:eastAsia="Calibri"/>
          <w:bCs/>
          <w:sz w:val="28"/>
          <w:szCs w:val="28"/>
        </w:rPr>
      </w:pPr>
      <w:r w:rsidRPr="00670CC0">
        <w:rPr>
          <w:rStyle w:val="FontStyle66"/>
          <w:rFonts w:eastAsia="Calibri"/>
          <w:sz w:val="28"/>
          <w:szCs w:val="28"/>
        </w:rPr>
        <w:t xml:space="preserve">1. Определение видов организации деятельности учащихся, направленных на достижение    </w:t>
      </w:r>
      <w:r w:rsidRPr="00670CC0">
        <w:rPr>
          <w:rStyle w:val="FontStyle67"/>
          <w:sz w:val="28"/>
          <w:szCs w:val="28"/>
        </w:rPr>
        <w:t xml:space="preserve">личностных, метапредметных и предметных результатов </w:t>
      </w:r>
      <w:r w:rsidRPr="00670CC0">
        <w:rPr>
          <w:rStyle w:val="FontStyle66"/>
          <w:rFonts w:eastAsia="Calibri"/>
          <w:sz w:val="28"/>
          <w:szCs w:val="28"/>
        </w:rPr>
        <w:t>освоения учебного курса.</w:t>
      </w:r>
    </w:p>
    <w:p w14:paraId="0C8EF01A" w14:textId="77777777" w:rsidR="00B4645E" w:rsidRPr="00670CC0" w:rsidRDefault="00B4645E" w:rsidP="00B4645E">
      <w:pPr>
        <w:pStyle w:val="Style9"/>
        <w:widowControl/>
        <w:spacing w:line="360" w:lineRule="auto"/>
        <w:ind w:firstLine="709"/>
        <w:rPr>
          <w:rStyle w:val="FontStyle67"/>
          <w:b w:val="0"/>
          <w:sz w:val="28"/>
          <w:szCs w:val="28"/>
        </w:rPr>
      </w:pPr>
      <w:r w:rsidRPr="00670CC0">
        <w:rPr>
          <w:rStyle w:val="FontStyle66"/>
          <w:rFonts w:eastAsia="Calibri"/>
          <w:sz w:val="28"/>
          <w:szCs w:val="28"/>
        </w:rPr>
        <w:t xml:space="preserve">2. В основу реализации программы положены </w:t>
      </w:r>
      <w:r w:rsidRPr="00670CC0">
        <w:rPr>
          <w:rStyle w:val="FontStyle67"/>
          <w:sz w:val="28"/>
          <w:szCs w:val="28"/>
        </w:rPr>
        <w:t>ценностные ориентиры и воспитательные результаты.</w:t>
      </w:r>
    </w:p>
    <w:p w14:paraId="629DDB0D" w14:textId="77777777" w:rsidR="00B4645E" w:rsidRPr="00670CC0" w:rsidRDefault="00B4645E" w:rsidP="00B4645E">
      <w:pPr>
        <w:pStyle w:val="Style7"/>
        <w:widowControl/>
        <w:spacing w:line="360" w:lineRule="auto"/>
        <w:ind w:firstLine="709"/>
        <w:rPr>
          <w:rStyle w:val="FontStyle66"/>
          <w:rFonts w:eastAsia="Calibri"/>
          <w:sz w:val="28"/>
          <w:szCs w:val="28"/>
        </w:rPr>
      </w:pPr>
      <w:r w:rsidRPr="00670CC0">
        <w:rPr>
          <w:rStyle w:val="FontStyle66"/>
          <w:rFonts w:eastAsia="Calibri"/>
          <w:sz w:val="28"/>
          <w:szCs w:val="28"/>
        </w:rPr>
        <w:t xml:space="preserve">3. Ценностные ориентиры организации деятельности предполагают </w:t>
      </w:r>
      <w:r w:rsidRPr="00670CC0">
        <w:rPr>
          <w:rStyle w:val="FontStyle67"/>
          <w:sz w:val="28"/>
          <w:szCs w:val="28"/>
        </w:rPr>
        <w:t>уровневую оценк</w:t>
      </w:r>
      <w:r w:rsidRPr="00670CC0">
        <w:rPr>
          <w:rStyle w:val="FontStyle66"/>
          <w:rFonts w:eastAsia="Calibri"/>
          <w:sz w:val="28"/>
          <w:szCs w:val="28"/>
        </w:rPr>
        <w:t>у в достижении планируемых результатов.</w:t>
      </w:r>
    </w:p>
    <w:p w14:paraId="5CE9781C" w14:textId="68B551C6" w:rsidR="00B4645E" w:rsidRPr="00670CC0" w:rsidRDefault="00B4645E" w:rsidP="00B4645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70CC0">
        <w:rPr>
          <w:sz w:val="28"/>
          <w:szCs w:val="28"/>
        </w:rPr>
        <w:t>На изучение курса «</w:t>
      </w:r>
      <w:r w:rsidR="00864E2E">
        <w:rPr>
          <w:sz w:val="28"/>
          <w:szCs w:val="28"/>
        </w:rPr>
        <w:t>Л</w:t>
      </w:r>
      <w:bookmarkStart w:id="0" w:name="_GoBack"/>
      <w:bookmarkEnd w:id="0"/>
      <w:r w:rsidRPr="00670CC0">
        <w:rPr>
          <w:sz w:val="28"/>
          <w:szCs w:val="28"/>
        </w:rPr>
        <w:t>его-конструирование» по 1 занятию в неделю продолжительностью 35 минут, во 3-4 классах – 34 часа.</w:t>
      </w:r>
    </w:p>
    <w:p w14:paraId="19BE28C6" w14:textId="77777777" w:rsidR="002E37F3" w:rsidRDefault="002E37F3"/>
    <w:sectPr w:rsidR="002E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F3"/>
    <w:rsid w:val="0026578A"/>
    <w:rsid w:val="002E37F3"/>
    <w:rsid w:val="007E0987"/>
    <w:rsid w:val="00864E2E"/>
    <w:rsid w:val="00B4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5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464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645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4645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464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645E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645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645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B4645E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uiPriority w:val="99"/>
    <w:rsid w:val="00B464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uiPriority w:val="99"/>
    <w:rsid w:val="00B4645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464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645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4645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464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645E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645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645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B4645E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uiPriority w:val="99"/>
    <w:rsid w:val="00B464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uiPriority w:val="99"/>
    <w:rsid w:val="00B4645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Колесников</dc:creator>
  <cp:lastModifiedBy>User</cp:lastModifiedBy>
  <cp:revision>4</cp:revision>
  <dcterms:created xsi:type="dcterms:W3CDTF">2022-08-15T15:36:00Z</dcterms:created>
  <dcterms:modified xsi:type="dcterms:W3CDTF">2022-08-15T15:37:00Z</dcterms:modified>
</cp:coreProperties>
</file>