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C" w:rsidRPr="00F60A9C" w:rsidRDefault="00F60A9C" w:rsidP="00F60A9C">
      <w:pPr>
        <w:pStyle w:val="a7"/>
        <w:rPr>
          <w:rFonts w:eastAsia="Times New Roman"/>
          <w:kern w:val="36"/>
          <w:lang w:eastAsia="ru-RU"/>
        </w:rPr>
      </w:pPr>
      <w:r w:rsidRPr="00F60A9C">
        <w:rPr>
          <w:rFonts w:eastAsia="Times New Roman"/>
          <w:kern w:val="36"/>
          <w:lang w:eastAsia="ru-RU"/>
        </w:rPr>
        <w:t>Это очень забавная история</w:t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0A9C">
          <w:rPr>
            <w:rStyle w:val="a3"/>
            <w:rFonts w:ascii="Times New Roman" w:hAnsi="Times New Roman" w:cs="Times New Roman"/>
            <w:sz w:val="28"/>
            <w:szCs w:val="28"/>
          </w:rPr>
          <w:t>https://www.kinopoisk.ru/film/463210/</w:t>
        </w:r>
      </w:hyperlink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r w:rsidRPr="00F60A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232" cy="3283333"/>
            <wp:effectExtent l="19050" t="0" r="0" b="0"/>
            <wp:docPr id="3" name="Рисунок 3" descr="Картинки по запросу это очень забавная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это очень забавная исто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96" cy="32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9C" w:rsidRPr="00F60A9C" w:rsidRDefault="00F60A9C" w:rsidP="00F60A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16-летний </w:t>
      </w:r>
      <w:proofErr w:type="spellStart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Крэйг</w:t>
      </w:r>
      <w:proofErr w:type="spellEnd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переживает депрессию и пытается найти помощь в клинике для душевнобольных. Там он случайно попадает в отделение для взрослых, а один из пациентов, Бобби, вскоре становится наставником </w:t>
      </w:r>
      <w:proofErr w:type="spellStart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Крэйга</w:t>
      </w:r>
      <w:proofErr w:type="spellEnd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 одновременно — его протеже. Юноша также проникается симпатией к одной из пациенток — своей ровеснице </w:t>
      </w:r>
      <w:proofErr w:type="spellStart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Ноэлль</w:t>
      </w:r>
      <w:proofErr w:type="spellEnd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Всего за пять дней </w:t>
      </w:r>
      <w:proofErr w:type="spellStart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Крэйгу</w:t>
      </w:r>
      <w:proofErr w:type="spellEnd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предстоит очень многое узнать о жизни, дружбе, любви и о тех трудностях, с которыми сопряжена пора взросления.</w:t>
      </w:r>
    </w:p>
    <w:p w:rsidR="00F60A9C" w:rsidRPr="00F60A9C" w:rsidRDefault="00F60A9C" w:rsidP="00F60A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60A9C" w:rsidRPr="00F60A9C" w:rsidRDefault="00F60A9C" w:rsidP="00F60A9C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b/>
          <w:bCs/>
          <w:color w:val="605F5F"/>
          <w:sz w:val="28"/>
          <w:szCs w:val="28"/>
        </w:rPr>
      </w:pPr>
    </w:p>
    <w:p w:rsidR="00F60A9C" w:rsidRPr="00F60A9C" w:rsidRDefault="00F60A9C" w:rsidP="00F60A9C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b/>
          <w:bCs/>
          <w:color w:val="605F5F"/>
          <w:sz w:val="28"/>
          <w:szCs w:val="28"/>
        </w:rPr>
      </w:pPr>
    </w:p>
    <w:p w:rsidR="00F60A9C" w:rsidRPr="00F60A9C" w:rsidRDefault="00F60A9C" w:rsidP="00F60A9C">
      <w:pPr>
        <w:rPr>
          <w:rFonts w:ascii="Times New Roman" w:eastAsiaTheme="majorEastAsia" w:hAnsi="Times New Roman" w:cs="Times New Roman"/>
          <w:b/>
          <w:bCs/>
          <w:color w:val="605F5F"/>
          <w:sz w:val="28"/>
          <w:szCs w:val="28"/>
        </w:rPr>
      </w:pPr>
      <w:r w:rsidRPr="00F60A9C">
        <w:rPr>
          <w:rFonts w:ascii="Times New Roman" w:hAnsi="Times New Roman" w:cs="Times New Roman"/>
          <w:b/>
          <w:bCs/>
          <w:color w:val="605F5F"/>
          <w:sz w:val="28"/>
          <w:szCs w:val="28"/>
        </w:rPr>
        <w:br w:type="page"/>
      </w:r>
    </w:p>
    <w:p w:rsidR="00F60A9C" w:rsidRPr="00F60A9C" w:rsidRDefault="00F60A9C" w:rsidP="00F60A9C">
      <w:pPr>
        <w:pStyle w:val="a7"/>
        <w:rPr>
          <w:lang w:val="en-US"/>
        </w:rPr>
      </w:pPr>
      <w:r w:rsidRPr="00F60A9C">
        <w:lastRenderedPageBreak/>
        <w:t>Билли</w:t>
      </w:r>
      <w:r w:rsidRPr="00F60A9C">
        <w:rPr>
          <w:lang w:val="en-US"/>
        </w:rPr>
        <w:t xml:space="preserve"> </w:t>
      </w:r>
      <w:proofErr w:type="spellStart"/>
      <w:r w:rsidRPr="00F60A9C">
        <w:t>Эллиот</w:t>
      </w:r>
      <w:proofErr w:type="spellEnd"/>
      <w:r w:rsidRPr="00F60A9C">
        <w:rPr>
          <w:lang w:val="en-US"/>
        </w:rPr>
        <w:t>/Billy Elliot (2000)</w:t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F60A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https://www.kinopoisk.ru/film/610/</w:t>
        </w:r>
      </w:hyperlink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noProof/>
          <w:color w:val="F991A9"/>
          <w:sz w:val="28"/>
          <w:szCs w:val="28"/>
        </w:rPr>
        <w:drawing>
          <wp:inline distT="0" distB="0" distL="0" distR="0">
            <wp:extent cx="5947576" cy="3348943"/>
            <wp:effectExtent l="19050" t="0" r="0" b="0"/>
            <wp:docPr id="1" name="Рисунок 1" descr="kinopoisk.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opoisk.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17" cy="335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color w:val="605F5F"/>
          <w:sz w:val="28"/>
          <w:szCs w:val="28"/>
        </w:rPr>
        <w:t xml:space="preserve">Ваш сын играет в куклы или интересуется балетом? Да, это сомнительное занятие для мальчика. Так же думал и отец Билли </w:t>
      </w:r>
      <w:proofErr w:type="spellStart"/>
      <w:r w:rsidRPr="00F60A9C">
        <w:rPr>
          <w:color w:val="605F5F"/>
          <w:sz w:val="28"/>
          <w:szCs w:val="28"/>
        </w:rPr>
        <w:t>Эллиота</w:t>
      </w:r>
      <w:proofErr w:type="spellEnd"/>
      <w:r w:rsidRPr="00F60A9C">
        <w:rPr>
          <w:color w:val="605F5F"/>
          <w:sz w:val="28"/>
          <w:szCs w:val="28"/>
        </w:rPr>
        <w:t>, шахтер и настоящий мужик. Несмотря на забастовку и трудное финансовое положение, он два раза в неделю давал 50 центов своему сыну, чтобы тот заплатил за занятия боксом. Но Билли мечтал о балете.</w:t>
      </w:r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color w:val="605F5F"/>
          <w:sz w:val="28"/>
          <w:szCs w:val="28"/>
        </w:rPr>
        <w:t>В общем, настоящий мужик и шахтер оказался любящим отцом. Когда он понял, что у сына действительно талант, то наступил на горло собственным представлениям о мужественности. Меня фильм заставил задуматься о том, сколько загубленных талантов бродит по свету, не встретивших простого понимания в семье. И еще – как быть с детьми, у которых нет столь ярко выраженной страсти к чему-то?</w:t>
      </w:r>
    </w:p>
    <w:p w:rsidR="00F60A9C" w:rsidRPr="00F60A9C" w:rsidRDefault="00F60A9C" w:rsidP="00F60A9C">
      <w:pPr>
        <w:rPr>
          <w:rFonts w:ascii="Times New Roman" w:eastAsiaTheme="majorEastAsia" w:hAnsi="Times New Roman" w:cs="Times New Roman"/>
          <w:b/>
          <w:bCs/>
          <w:color w:val="605F5F"/>
          <w:sz w:val="28"/>
          <w:szCs w:val="28"/>
        </w:rPr>
      </w:pPr>
      <w:r w:rsidRPr="00F60A9C">
        <w:rPr>
          <w:rFonts w:ascii="Times New Roman" w:hAnsi="Times New Roman" w:cs="Times New Roman"/>
          <w:b/>
          <w:bCs/>
          <w:color w:val="605F5F"/>
          <w:sz w:val="28"/>
          <w:szCs w:val="28"/>
        </w:rPr>
        <w:br w:type="page"/>
      </w:r>
    </w:p>
    <w:p w:rsidR="00F60A9C" w:rsidRPr="00F60A9C" w:rsidRDefault="00F60A9C" w:rsidP="00F60A9C">
      <w:pPr>
        <w:pStyle w:val="a7"/>
      </w:pPr>
      <w:r w:rsidRPr="00F60A9C">
        <w:lastRenderedPageBreak/>
        <w:t xml:space="preserve">Отрочество/ </w:t>
      </w:r>
      <w:proofErr w:type="spellStart"/>
      <w:r w:rsidRPr="00F60A9C">
        <w:t>Boyhood</w:t>
      </w:r>
      <w:proofErr w:type="spellEnd"/>
      <w:r w:rsidRPr="00F60A9C">
        <w:t xml:space="preserve"> (2014)</w:t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60A9C">
          <w:rPr>
            <w:rStyle w:val="a3"/>
            <w:rFonts w:ascii="Times New Roman" w:hAnsi="Times New Roman" w:cs="Times New Roman"/>
            <w:sz w:val="28"/>
            <w:szCs w:val="28"/>
          </w:rPr>
          <w:t>https://www.kinopoisk.ru/film/391729/</w:t>
        </w:r>
      </w:hyperlink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color w:val="605F5F"/>
          <w:sz w:val="28"/>
          <w:szCs w:val="28"/>
        </w:rPr>
        <w:t xml:space="preserve">В главных ролях: Патриция </w:t>
      </w:r>
      <w:proofErr w:type="spellStart"/>
      <w:r w:rsidRPr="00F60A9C">
        <w:rPr>
          <w:color w:val="605F5F"/>
          <w:sz w:val="28"/>
          <w:szCs w:val="28"/>
        </w:rPr>
        <w:t>Аркетт</w:t>
      </w:r>
      <w:proofErr w:type="spellEnd"/>
      <w:r w:rsidRPr="00F60A9C">
        <w:rPr>
          <w:color w:val="605F5F"/>
          <w:sz w:val="28"/>
          <w:szCs w:val="28"/>
        </w:rPr>
        <w:t xml:space="preserve">, </w:t>
      </w:r>
      <w:proofErr w:type="spellStart"/>
      <w:r w:rsidRPr="00F60A9C">
        <w:rPr>
          <w:color w:val="605F5F"/>
          <w:sz w:val="28"/>
          <w:szCs w:val="28"/>
        </w:rPr>
        <w:t>Эллар</w:t>
      </w:r>
      <w:proofErr w:type="spellEnd"/>
      <w:r w:rsidRPr="00F60A9C">
        <w:rPr>
          <w:color w:val="605F5F"/>
          <w:sz w:val="28"/>
          <w:szCs w:val="28"/>
        </w:rPr>
        <w:t xml:space="preserve">, Колтрейн, </w:t>
      </w:r>
      <w:proofErr w:type="spellStart"/>
      <w:r w:rsidRPr="00F60A9C">
        <w:rPr>
          <w:color w:val="605F5F"/>
          <w:sz w:val="28"/>
          <w:szCs w:val="28"/>
        </w:rPr>
        <w:t>Итан</w:t>
      </w:r>
      <w:proofErr w:type="spellEnd"/>
      <w:r w:rsidRPr="00F60A9C">
        <w:rPr>
          <w:color w:val="605F5F"/>
          <w:sz w:val="28"/>
          <w:szCs w:val="28"/>
        </w:rPr>
        <w:t xml:space="preserve"> </w:t>
      </w:r>
      <w:proofErr w:type="spellStart"/>
      <w:r w:rsidRPr="00F60A9C">
        <w:rPr>
          <w:color w:val="605F5F"/>
          <w:sz w:val="28"/>
          <w:szCs w:val="28"/>
        </w:rPr>
        <w:t>Хоук</w:t>
      </w:r>
      <w:proofErr w:type="spellEnd"/>
      <w:r w:rsidRPr="00F60A9C">
        <w:rPr>
          <w:color w:val="605F5F"/>
          <w:sz w:val="28"/>
          <w:szCs w:val="28"/>
        </w:rPr>
        <w:br/>
        <w:t xml:space="preserve">Режиссер: Ричард </w:t>
      </w:r>
      <w:proofErr w:type="spellStart"/>
      <w:r w:rsidRPr="00F60A9C">
        <w:rPr>
          <w:color w:val="605F5F"/>
          <w:sz w:val="28"/>
          <w:szCs w:val="28"/>
        </w:rPr>
        <w:t>Линклейтер</w:t>
      </w:r>
      <w:proofErr w:type="spellEnd"/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noProof/>
          <w:color w:val="FB9B04"/>
          <w:sz w:val="28"/>
          <w:szCs w:val="28"/>
        </w:rPr>
        <w:drawing>
          <wp:inline distT="0" distB="0" distL="0" distR="0">
            <wp:extent cx="5812404" cy="3272831"/>
            <wp:effectExtent l="19050" t="0" r="0" b="0"/>
            <wp:docPr id="4" name="Рисунок 4" descr="kinopoisk.r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nopoisk.r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10" cy="32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color w:val="605F5F"/>
          <w:sz w:val="28"/>
          <w:szCs w:val="28"/>
        </w:rPr>
        <w:t>Фильм уникален тем, что снимался в течени</w:t>
      </w:r>
      <w:proofErr w:type="gramStart"/>
      <w:r w:rsidRPr="00F60A9C">
        <w:rPr>
          <w:color w:val="605F5F"/>
          <w:sz w:val="28"/>
          <w:szCs w:val="28"/>
        </w:rPr>
        <w:t>и</w:t>
      </w:r>
      <w:proofErr w:type="gramEnd"/>
      <w:r w:rsidRPr="00F60A9C">
        <w:rPr>
          <w:color w:val="605F5F"/>
          <w:sz w:val="28"/>
          <w:szCs w:val="28"/>
        </w:rPr>
        <w:t xml:space="preserve"> полутора десятка лет одними актерами. Сначала дети маленькие, родители молодые. Постепенно малыши взрослеют, мама с папой стареют. В фильме рассказывается о том, как молодая женщина с двумя детьми пытается найти себя в этой жизни – счастье, карьера, воспитание детей.</w:t>
      </w:r>
    </w:p>
    <w:p w:rsidR="00F60A9C" w:rsidRPr="00F60A9C" w:rsidRDefault="00F60A9C" w:rsidP="00F60A9C">
      <w:pPr>
        <w:pStyle w:val="a4"/>
        <w:shd w:val="clear" w:color="auto" w:fill="FFFFFF"/>
        <w:spacing w:before="0" w:beforeAutospacing="0" w:after="375" w:afterAutospacing="0"/>
        <w:rPr>
          <w:color w:val="605F5F"/>
          <w:sz w:val="28"/>
          <w:szCs w:val="28"/>
        </w:rPr>
      </w:pPr>
      <w:r w:rsidRPr="00F60A9C">
        <w:rPr>
          <w:color w:val="605F5F"/>
          <w:sz w:val="28"/>
          <w:szCs w:val="28"/>
        </w:rPr>
        <w:t>Но почему же так страшно стало</w:t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r w:rsidRPr="00F60A9C">
        <w:rPr>
          <w:rFonts w:ascii="Times New Roman" w:hAnsi="Times New Roman" w:cs="Times New Roman"/>
          <w:sz w:val="28"/>
          <w:szCs w:val="28"/>
        </w:rPr>
        <w:br w:type="page"/>
      </w:r>
    </w:p>
    <w:p w:rsidR="00F60A9C" w:rsidRPr="00F60A9C" w:rsidRDefault="00F60A9C" w:rsidP="00F60A9C">
      <w:pPr>
        <w:pStyle w:val="a7"/>
      </w:pPr>
      <w:r w:rsidRPr="00F60A9C">
        <w:lastRenderedPageBreak/>
        <w:t>Общество мертвых поэтов</w:t>
      </w:r>
      <w:r>
        <w:t xml:space="preserve">  </w:t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60A9C">
          <w:rPr>
            <w:rStyle w:val="a3"/>
            <w:rFonts w:ascii="Times New Roman" w:hAnsi="Times New Roman" w:cs="Times New Roman"/>
            <w:sz w:val="28"/>
            <w:szCs w:val="28"/>
          </w:rPr>
          <w:t>https://www.kinopoisk.ru/film/4996/</w:t>
        </w:r>
      </w:hyperlink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Джон </w:t>
      </w:r>
      <w:proofErr w:type="spellStart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Китинг</w:t>
      </w:r>
      <w:proofErr w:type="spellEnd"/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новый преподаватель английской словесности в консервативном американском колледже. От чопорной массы учителей его выгодно отличают легкость общения, эксцентричное поведение и пренебрежение к программе обучения.</w:t>
      </w:r>
      <w:r w:rsidRPr="00F60A9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0A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0A9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60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Однажды он посвящает своих подопечных в тайну Общества мёртвых поэтов. С этого момента каждый из учеников старается обрести свой собственный голос в безликом хоре, взглянуть на окружающий мир, высоко подпрыгнув над серой школьной оградой.</w:t>
      </w:r>
    </w:p>
    <w:p w:rsidR="00F60A9C" w:rsidRPr="00F60A9C" w:rsidRDefault="00F60A9C" w:rsidP="00F60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986" cy="5638791"/>
            <wp:effectExtent l="0" t="0" r="635" b="635"/>
            <wp:docPr id="5" name="Рисунок 5" descr="https://www.kinopoisk.ru/images/film_big/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kinopoisk.ru/images/film_big/4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25" cy="564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9C" w:rsidRPr="00F60A9C" w:rsidRDefault="00F60A9C" w:rsidP="00F60A9C">
      <w:pPr>
        <w:rPr>
          <w:rFonts w:ascii="Times New Roman" w:hAnsi="Times New Roman" w:cs="Times New Roman"/>
          <w:sz w:val="28"/>
          <w:szCs w:val="28"/>
        </w:rPr>
      </w:pPr>
    </w:p>
    <w:p w:rsidR="00894228" w:rsidRPr="00F60A9C" w:rsidRDefault="00F60A9C">
      <w:pPr>
        <w:rPr>
          <w:rFonts w:ascii="Times New Roman" w:hAnsi="Times New Roman" w:cs="Times New Roman"/>
          <w:sz w:val="28"/>
          <w:szCs w:val="28"/>
        </w:rPr>
      </w:pPr>
    </w:p>
    <w:sectPr w:rsidR="00894228" w:rsidRPr="00F60A9C" w:rsidSect="002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A9C"/>
    <w:rsid w:val="002C2D1B"/>
    <w:rsid w:val="00602EBB"/>
    <w:rsid w:val="009C22E3"/>
    <w:rsid w:val="00BB1B82"/>
    <w:rsid w:val="00C32C26"/>
    <w:rsid w:val="00F02180"/>
    <w:rsid w:val="00F6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A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60A9C"/>
  </w:style>
  <w:style w:type="character" w:styleId="a3">
    <w:name w:val="Hyperlink"/>
    <w:basedOn w:val="a0"/>
    <w:uiPriority w:val="99"/>
    <w:unhideWhenUsed/>
    <w:rsid w:val="00F60A9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60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60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kaknado.su/wp-content/uploads/2014/12/billi-elliot4.jpg" TargetMode="External"/><Relationship Id="rId12" Type="http://schemas.openxmlformats.org/officeDocument/2006/relationships/hyperlink" Target="https://www.kinopoisk.ru/film/49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610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knado.su/wp-content/uploads/2014/12/otrochestvo2.jpg" TargetMode="External"/><Relationship Id="rId4" Type="http://schemas.openxmlformats.org/officeDocument/2006/relationships/hyperlink" Target="https://www.kinopoisk.ru/film/463210/" TargetMode="External"/><Relationship Id="rId9" Type="http://schemas.openxmlformats.org/officeDocument/2006/relationships/hyperlink" Target="https://www.kinopoisk.ru/film/3917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Л.А.</dc:creator>
  <cp:lastModifiedBy>Соколова Л.А.</cp:lastModifiedBy>
  <cp:revision>1</cp:revision>
  <dcterms:created xsi:type="dcterms:W3CDTF">2016-11-06T11:50:00Z</dcterms:created>
  <dcterms:modified xsi:type="dcterms:W3CDTF">2016-11-06T11:52:00Z</dcterms:modified>
</cp:coreProperties>
</file>