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7" w:rsidRPr="00DB7EAC" w:rsidRDefault="000F5D87" w:rsidP="00DB7E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EA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F5D87" w:rsidRPr="00DB7EAC" w:rsidRDefault="000F5D87" w:rsidP="00D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EA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вариант оценочных </w:t>
      </w:r>
      <w:proofErr w:type="gramStart"/>
      <w:r w:rsidRPr="00DB7EA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B7EAC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контрольно-измерительных) материалов для проведения промежуточной аттестации по истории в 9 классе.</w:t>
      </w:r>
    </w:p>
    <w:p w:rsidR="000F5D87" w:rsidRPr="00DB7EAC" w:rsidRDefault="000F5D87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87" w:rsidRDefault="000F5D87" w:rsidP="00DB7E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>Демонстрационный вариант предназначен для того, чтобы дать представление о структуре, форме, уровне сложности, критерии оценивания контрольно-измерительных материалов для проведения промежуточной аттестации по истории в 9 классе.</w:t>
      </w:r>
    </w:p>
    <w:p w:rsidR="00DB7EAC" w:rsidRPr="00DB7EAC" w:rsidRDefault="00DB7EAC" w:rsidP="00DB7E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D87" w:rsidRDefault="000F5D87" w:rsidP="00DB7E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соответствии с «Положением о текущем контроле успеваемости и промежуточной аттестации учащихся МБОУ </w:t>
      </w:r>
      <w:r w:rsidR="00DB7EAC" w:rsidRPr="00DB7EAC">
        <w:rPr>
          <w:rFonts w:ascii="Times New Roman" w:hAnsi="Times New Roman" w:cs="Times New Roman"/>
          <w:bCs/>
          <w:sz w:val="24"/>
          <w:szCs w:val="24"/>
        </w:rPr>
        <w:t>«Школа № 5</w:t>
      </w:r>
      <w:r w:rsidRPr="00DB7EA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B7EAC" w:rsidRPr="00DB7EAC" w:rsidRDefault="00DB7EAC" w:rsidP="00DB7E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D87" w:rsidRPr="00DB7EAC" w:rsidRDefault="000F5D87" w:rsidP="00DB7E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>Контрольные измерительные материалы (далее КИМ) позволяют установить уровень освоения обучающимися образовательной программы по предмету история за первое полугодие 9 класса. Работа проводится в форме ОГЭ, разработанной в 2-х вариантах.</w:t>
      </w:r>
    </w:p>
    <w:p w:rsidR="000F5D87" w:rsidRPr="00DB7EAC" w:rsidRDefault="000F5D87" w:rsidP="00DB7E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 xml:space="preserve">Спецификация </w:t>
      </w:r>
      <w:proofErr w:type="spellStart"/>
      <w:r w:rsidRPr="00DB7EAC">
        <w:rPr>
          <w:rFonts w:ascii="Times New Roman" w:hAnsi="Times New Roman" w:cs="Times New Roman"/>
          <w:bCs/>
          <w:sz w:val="24"/>
          <w:szCs w:val="24"/>
        </w:rPr>
        <w:t>КИМов</w:t>
      </w:r>
      <w:proofErr w:type="spellEnd"/>
      <w:r w:rsidRPr="00DB7EA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D87" w:rsidRPr="00DB7EAC" w:rsidRDefault="000F5D87" w:rsidP="00DB7EA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>Подходы к отбору содержания, разработке структуры КИМ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Подходы к отбору проверяемых эл</w:t>
      </w:r>
      <w:r w:rsidR="000A3EFB" w:rsidRPr="00DB7EAC">
        <w:rPr>
          <w:rFonts w:ascii="Times New Roman" w:hAnsi="Times New Roman" w:cs="Times New Roman"/>
          <w:sz w:val="24"/>
          <w:szCs w:val="24"/>
        </w:rPr>
        <w:t>ементов содержания и конструиро</w:t>
      </w:r>
      <w:r w:rsidRPr="00DB7EAC">
        <w:rPr>
          <w:rFonts w:ascii="Times New Roman" w:hAnsi="Times New Roman" w:cs="Times New Roman"/>
          <w:sz w:val="24"/>
          <w:szCs w:val="24"/>
        </w:rPr>
        <w:t xml:space="preserve">ванию заданий определялись с учетом </w:t>
      </w:r>
      <w:r w:rsidR="000A3EFB" w:rsidRPr="00DB7EAC">
        <w:rPr>
          <w:rFonts w:ascii="Times New Roman" w:hAnsi="Times New Roman" w:cs="Times New Roman"/>
          <w:sz w:val="24"/>
          <w:szCs w:val="24"/>
        </w:rPr>
        <w:t>требований указанных выше норма</w:t>
      </w:r>
      <w:r w:rsidRPr="00DB7EAC">
        <w:rPr>
          <w:rFonts w:ascii="Times New Roman" w:hAnsi="Times New Roman" w:cs="Times New Roman"/>
          <w:sz w:val="24"/>
          <w:szCs w:val="24"/>
        </w:rPr>
        <w:t>тивных документов, конкретизированных в Примерной программе основного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 </w:t>
      </w:r>
      <w:r w:rsidRPr="00DB7EAC">
        <w:rPr>
          <w:rFonts w:ascii="Times New Roman" w:hAnsi="Times New Roman" w:cs="Times New Roman"/>
          <w:sz w:val="24"/>
          <w:szCs w:val="24"/>
        </w:rPr>
        <w:t>общего образования по истории, и содержа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0A3EFB" w:rsidRPr="00DB7EAC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0A3EFB" w:rsidRPr="00DB7EAC">
        <w:rPr>
          <w:rFonts w:ascii="Times New Roman" w:hAnsi="Times New Roman" w:cs="Times New Roman"/>
          <w:sz w:val="24"/>
          <w:szCs w:val="24"/>
        </w:rPr>
        <w:t xml:space="preserve"> как к составу исто</w:t>
      </w:r>
      <w:r w:rsidRPr="00DB7EAC">
        <w:rPr>
          <w:rFonts w:ascii="Times New Roman" w:hAnsi="Times New Roman" w:cs="Times New Roman"/>
          <w:sz w:val="24"/>
          <w:szCs w:val="24"/>
        </w:rPr>
        <w:t>рических знаний, так и к умениям, которыми должен овладеть обучающийся.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Принципиально важен был учет:</w:t>
      </w:r>
    </w:p>
    <w:p w:rsidR="000F5D87" w:rsidRPr="00DB7EAC" w:rsidRDefault="00E65261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 xml:space="preserve">      </w:t>
      </w:r>
      <w:r w:rsidR="000F5D87" w:rsidRPr="00DB7EAC">
        <w:rPr>
          <w:rFonts w:ascii="Times New Roman" w:hAnsi="Times New Roman" w:cs="Times New Roman"/>
          <w:sz w:val="24"/>
          <w:szCs w:val="24"/>
        </w:rPr>
        <w:t>– целей исторического образования в основной школе;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– специфики курса истории основной школы;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 xml:space="preserve">– ориентации не только на </w:t>
      </w:r>
      <w:proofErr w:type="spellStart"/>
      <w:r w:rsidRPr="00DB7EAC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DB7EAC">
        <w:rPr>
          <w:rFonts w:ascii="Times New Roman" w:hAnsi="Times New Roman" w:cs="Times New Roman"/>
          <w:sz w:val="24"/>
          <w:szCs w:val="24"/>
        </w:rPr>
        <w:t>, н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о и в первую очередь на </w:t>
      </w:r>
      <w:proofErr w:type="spellStart"/>
      <w:r w:rsidR="000A3EFB" w:rsidRPr="00DB7EAC">
        <w:rPr>
          <w:rFonts w:ascii="Times New Roman" w:hAnsi="Times New Roman" w:cs="Times New Roman"/>
          <w:sz w:val="24"/>
          <w:szCs w:val="24"/>
        </w:rPr>
        <w:t>деятель</w:t>
      </w:r>
      <w:r w:rsidRPr="00DB7EAC">
        <w:rPr>
          <w:rFonts w:ascii="Times New Roman" w:hAnsi="Times New Roman" w:cs="Times New Roman"/>
          <w:sz w:val="24"/>
          <w:szCs w:val="24"/>
        </w:rPr>
        <w:t>ностный</w:t>
      </w:r>
      <w:proofErr w:type="spellEnd"/>
      <w:r w:rsidRPr="00DB7EAC">
        <w:rPr>
          <w:rFonts w:ascii="Times New Roman" w:hAnsi="Times New Roman" w:cs="Times New Roman"/>
          <w:sz w:val="24"/>
          <w:szCs w:val="24"/>
        </w:rPr>
        <w:t xml:space="preserve"> компонент исторического образования.</w:t>
      </w:r>
    </w:p>
    <w:p w:rsidR="00E65261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Содержание предмета «История» в основной школе включает в себя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 </w:t>
      </w:r>
      <w:r w:rsidRPr="00DB7EA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65261" w:rsidRPr="00DB7EAC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DB7EAC">
        <w:rPr>
          <w:rFonts w:ascii="Times New Roman" w:hAnsi="Times New Roman" w:cs="Times New Roman"/>
          <w:sz w:val="24"/>
          <w:szCs w:val="24"/>
        </w:rPr>
        <w:t xml:space="preserve">истории России. </w:t>
      </w:r>
    </w:p>
    <w:p w:rsidR="000F5D87" w:rsidRPr="00DB7EAC" w:rsidRDefault="000F5D87" w:rsidP="00DB7EA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Структура работы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Работа охватывает содержание курс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а истории с древности по </w:t>
      </w:r>
      <w:r w:rsidR="00E65261" w:rsidRPr="00DB7EAC">
        <w:rPr>
          <w:rFonts w:ascii="Times New Roman" w:hAnsi="Times New Roman" w:cs="Times New Roman"/>
          <w:sz w:val="24"/>
          <w:szCs w:val="24"/>
        </w:rPr>
        <w:t>1918 г</w:t>
      </w:r>
      <w:proofErr w:type="gramStart"/>
      <w:r w:rsidR="00E65261" w:rsidRPr="00DB7EAC">
        <w:rPr>
          <w:rFonts w:ascii="Times New Roman" w:hAnsi="Times New Roman" w:cs="Times New Roman"/>
          <w:sz w:val="24"/>
          <w:szCs w:val="24"/>
        </w:rPr>
        <w:t>.</w:t>
      </w:r>
      <w:r w:rsidRPr="00DB7E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Общее количество заданий – 35.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Работа состоит из двух частей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Часть 1 содержит 30 заданий с кратким ответом в виде одной цифры,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 </w:t>
      </w:r>
      <w:r w:rsidRPr="00DB7EAC">
        <w:rPr>
          <w:rFonts w:ascii="Times New Roman" w:hAnsi="Times New Roman" w:cs="Times New Roman"/>
          <w:sz w:val="24"/>
          <w:szCs w:val="24"/>
        </w:rPr>
        <w:t>соответствующей номеру правильного ответа, последовательности цифр или</w:t>
      </w:r>
      <w:r w:rsidR="000A3EFB" w:rsidRPr="00DB7EAC">
        <w:rPr>
          <w:rFonts w:ascii="Times New Roman" w:hAnsi="Times New Roman" w:cs="Times New Roman"/>
          <w:sz w:val="24"/>
          <w:szCs w:val="24"/>
        </w:rPr>
        <w:t xml:space="preserve"> </w:t>
      </w:r>
      <w:r w:rsidRPr="00DB7EAC">
        <w:rPr>
          <w:rFonts w:ascii="Times New Roman" w:hAnsi="Times New Roman" w:cs="Times New Roman"/>
          <w:sz w:val="24"/>
          <w:szCs w:val="24"/>
        </w:rPr>
        <w:t>слова (словосочетания).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Часть 2 содержит 5 заданий с разв</w:t>
      </w:r>
      <w:r w:rsidR="000A3EFB" w:rsidRPr="00DB7EAC">
        <w:rPr>
          <w:rFonts w:ascii="Times New Roman" w:hAnsi="Times New Roman" w:cs="Times New Roman"/>
          <w:sz w:val="24"/>
          <w:szCs w:val="24"/>
        </w:rPr>
        <w:t>ернутым ответом. Проверка выпол</w:t>
      </w:r>
      <w:r w:rsidRPr="00DB7EAC">
        <w:rPr>
          <w:rFonts w:ascii="Times New Roman" w:hAnsi="Times New Roman" w:cs="Times New Roman"/>
          <w:sz w:val="24"/>
          <w:szCs w:val="24"/>
        </w:rPr>
        <w:t>нения заданий этой части проводится эксп</w:t>
      </w:r>
      <w:r w:rsidR="000A3EFB" w:rsidRPr="00DB7EAC">
        <w:rPr>
          <w:rFonts w:ascii="Times New Roman" w:hAnsi="Times New Roman" w:cs="Times New Roman"/>
          <w:sz w:val="24"/>
          <w:szCs w:val="24"/>
        </w:rPr>
        <w:t>ертами на основе специально раз</w:t>
      </w:r>
      <w:r w:rsidRPr="00DB7EAC">
        <w:rPr>
          <w:rFonts w:ascii="Times New Roman" w:hAnsi="Times New Roman" w:cs="Times New Roman"/>
          <w:sz w:val="24"/>
          <w:szCs w:val="24"/>
        </w:rPr>
        <w:t>работанных критериев.</w:t>
      </w:r>
    </w:p>
    <w:p w:rsidR="000A3EFB" w:rsidRPr="00DB7EAC" w:rsidRDefault="000A3EFB" w:rsidP="00DB7EA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>Распределение заданий КИМ по содержанию, проверяемым умениям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t>и способам деятельности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В части 1 работы задания условно разделены на тематические блоки, относящиеся к одному из четырех периодов истории, выделенных с учетом общей периодизации: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1) VIII–XVII вв.; 2) XVIII – начало XX в.;  3) 1900-1918гг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 xml:space="preserve">На отдельных позициях каждого варианта КИМ представлены задания, направленные на проверку знания выдающихся деятелей отечественной истории (9, </w:t>
      </w:r>
      <w:r w:rsidR="00E65261" w:rsidRPr="00DB7EAC">
        <w:rPr>
          <w:rFonts w:ascii="Times New Roman" w:hAnsi="Times New Roman" w:cs="Times New Roman"/>
          <w:sz w:val="24"/>
          <w:szCs w:val="24"/>
        </w:rPr>
        <w:t>21</w:t>
      </w:r>
      <w:r w:rsidRPr="00DB7EAC">
        <w:rPr>
          <w:rFonts w:ascii="Times New Roman" w:hAnsi="Times New Roman" w:cs="Times New Roman"/>
          <w:sz w:val="24"/>
          <w:szCs w:val="24"/>
        </w:rPr>
        <w:t>), основных фактов истории культуры (10, 20); умения работать с</w:t>
      </w:r>
      <w:r w:rsidR="00E65261" w:rsidRPr="00DB7EAC">
        <w:rPr>
          <w:rFonts w:ascii="Times New Roman" w:hAnsi="Times New Roman" w:cs="Times New Roman"/>
          <w:sz w:val="24"/>
          <w:szCs w:val="24"/>
        </w:rPr>
        <w:t xml:space="preserve"> исторической картой, схемой (20</w:t>
      </w:r>
      <w:r w:rsidRPr="00DB7EAC">
        <w:rPr>
          <w:rFonts w:ascii="Times New Roman" w:hAnsi="Times New Roman" w:cs="Times New Roman"/>
          <w:sz w:val="24"/>
          <w:szCs w:val="24"/>
        </w:rPr>
        <w:t>), иллюстративным материалом (22).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EAC">
        <w:rPr>
          <w:rFonts w:ascii="Times New Roman" w:hAnsi="Times New Roman" w:cs="Times New Roman"/>
          <w:sz w:val="24"/>
          <w:szCs w:val="24"/>
        </w:rPr>
        <w:t>Задания 23–35 работы, направленные преимущественно на проверку умений, формируемых в процессе исторического образования, могут относиться к любым периодам истории – с VIII в. по 1918 г. При этом в каждом из заданий 23–35 могут быть рассмотрены разные аспекты истории: экономика и социальные отношения, внутренняя и внешняя политика государства, история</w:t>
      </w:r>
      <w:proofErr w:type="gramEnd"/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 xml:space="preserve">материальной и духовной культуры, жизнь и деятельность </w:t>
      </w:r>
      <w:proofErr w:type="gramStart"/>
      <w:r w:rsidRPr="00DB7EAC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DB7EAC">
        <w:rPr>
          <w:rFonts w:ascii="Times New Roman" w:hAnsi="Times New Roman" w:cs="Times New Roman"/>
          <w:sz w:val="24"/>
          <w:szCs w:val="24"/>
        </w:rPr>
        <w:t xml:space="preserve"> исторических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личностей.</w:t>
      </w:r>
    </w:p>
    <w:p w:rsidR="000A3EFB" w:rsidRPr="00DB7EAC" w:rsidRDefault="000A3EFB" w:rsidP="00DB7EA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EAC">
        <w:rPr>
          <w:rFonts w:ascii="Times New Roman" w:hAnsi="Times New Roman" w:cs="Times New Roman"/>
          <w:bCs/>
          <w:sz w:val="24"/>
          <w:szCs w:val="24"/>
        </w:rPr>
        <w:lastRenderedPageBreak/>
        <w:t>Распределение заданий КИМ по уровням сложности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В основу распределения заданий по у</w:t>
      </w:r>
      <w:r w:rsidR="00E65261" w:rsidRPr="00DB7EAC">
        <w:rPr>
          <w:rFonts w:ascii="Times New Roman" w:hAnsi="Times New Roman" w:cs="Times New Roman"/>
          <w:sz w:val="24"/>
          <w:szCs w:val="24"/>
        </w:rPr>
        <w:t xml:space="preserve">ровням сложности </w:t>
      </w:r>
      <w:r w:rsidRPr="00DB7EAC">
        <w:rPr>
          <w:rFonts w:ascii="Times New Roman" w:hAnsi="Times New Roman" w:cs="Times New Roman"/>
          <w:sz w:val="24"/>
          <w:szCs w:val="24"/>
        </w:rPr>
        <w:t>положена характеристика видов деятельности, используемых обучающимися при выполнении соответствующих заданий.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К базовому уровню сложности относятся здания, в которых экзаменуемым предлагается выполнить операцию узнавания даты, факта и т.п., опираясь на представленную в явном виде информацию. К базовому уровню относятся задания 1–22, а также задания 26 и 30.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 xml:space="preserve">К повышенному уровню сложности относятся задания, в которых </w:t>
      </w:r>
      <w:proofErr w:type="gramStart"/>
      <w:r w:rsidRPr="00DB7E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7EAC">
        <w:rPr>
          <w:rFonts w:ascii="Times New Roman" w:hAnsi="Times New Roman" w:cs="Times New Roman"/>
          <w:sz w:val="24"/>
          <w:szCs w:val="24"/>
        </w:rPr>
        <w:t xml:space="preserve"> обучающегося требуется самостоятельно воспроизвести, частично преобразовать и применить информацию в типовых ситуациях. При этом деятельность </w:t>
      </w:r>
      <w:r w:rsidR="00E65261" w:rsidRPr="00DB7EAC">
        <w:rPr>
          <w:rFonts w:ascii="Times New Roman" w:hAnsi="Times New Roman" w:cs="Times New Roman"/>
          <w:sz w:val="24"/>
          <w:szCs w:val="24"/>
        </w:rPr>
        <w:t>учащегося</w:t>
      </w:r>
      <w:r w:rsidRPr="00DB7EAC">
        <w:rPr>
          <w:rFonts w:ascii="Times New Roman" w:hAnsi="Times New Roman" w:cs="Times New Roman"/>
          <w:sz w:val="24"/>
          <w:szCs w:val="24"/>
        </w:rPr>
        <w:t xml:space="preserve"> направлена на воспроизводящее преобразование знаний.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Такими заданиями являются 23, 24, 25, 27, 28, 29, 31, 32.</w:t>
      </w:r>
    </w:p>
    <w:p w:rsidR="000A3EFB" w:rsidRPr="00DB7EAC" w:rsidRDefault="000A3EFB" w:rsidP="00DB7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К высокому уровню сложности относятся задания, в которых обучающиеся должны выполнить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Такими заданиями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являются 33, 34 и 35.</w:t>
      </w:r>
    </w:p>
    <w:p w:rsidR="000A3EFB" w:rsidRPr="00DB7EAC" w:rsidRDefault="000A3EFB" w:rsidP="00DB7E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EAC">
        <w:rPr>
          <w:rFonts w:ascii="Times New Roman" w:hAnsi="Times New Roman" w:cs="Times New Roman"/>
          <w:sz w:val="24"/>
          <w:szCs w:val="24"/>
        </w:rPr>
        <w:t>На выполнение работы отводится 90 минут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AC">
        <w:rPr>
          <w:rFonts w:ascii="Times New Roman" w:hAnsi="Times New Roman" w:cs="Times New Roman"/>
          <w:sz w:val="24"/>
          <w:szCs w:val="24"/>
        </w:rPr>
        <w:t>Критерии оценивания работы: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DB7EAC">
        <w:rPr>
          <w:rFonts w:ascii="TimesNewRoman" w:hAnsi="TimesNewRoman" w:cs="TimesNewRoman"/>
          <w:sz w:val="24"/>
          <w:szCs w:val="24"/>
        </w:rPr>
        <w:t xml:space="preserve">Задание с кратким ответом считается выполненным верно, если верно </w:t>
      </w:r>
      <w:proofErr w:type="gramStart"/>
      <w:r w:rsidRPr="00DB7EAC">
        <w:rPr>
          <w:rFonts w:ascii="TimesNewRoman" w:hAnsi="TimesNewRoman" w:cs="TimesNewRoman"/>
          <w:sz w:val="24"/>
          <w:szCs w:val="24"/>
        </w:rPr>
        <w:t>указаны</w:t>
      </w:r>
      <w:proofErr w:type="gramEnd"/>
      <w:r w:rsidRPr="00DB7EAC">
        <w:rPr>
          <w:rFonts w:ascii="TimesNewRoman" w:hAnsi="TimesNewRoman" w:cs="TimesNewRoman"/>
          <w:sz w:val="24"/>
          <w:szCs w:val="24"/>
        </w:rPr>
        <w:t xml:space="preserve"> цифра, последовательность цифр, слово (словосочетание).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DB7EAC">
        <w:rPr>
          <w:rFonts w:ascii="TimesNewRoman" w:hAnsi="TimesNewRoman" w:cs="TimesNewRoman"/>
          <w:sz w:val="24"/>
          <w:szCs w:val="24"/>
        </w:rPr>
        <w:t>За верный ответ на каждое из заданий 1–23, 25, 27–30 выставляется 1 балл.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DB7EAC">
        <w:rPr>
          <w:rFonts w:ascii="TimesNewRoman" w:hAnsi="TimesNewRoman" w:cs="TimesNewRoman"/>
          <w:sz w:val="24"/>
          <w:szCs w:val="24"/>
        </w:rPr>
        <w:t xml:space="preserve">За полный правильный ответ на каждое из заданий 24 и 26 ставится 2 балла. Если допущена одна ошибка, то ответ оценивается в 1 балл. Если допущены </w:t>
      </w:r>
      <w:proofErr w:type="gramStart"/>
      <w:r w:rsidRPr="00DB7EAC">
        <w:rPr>
          <w:rFonts w:ascii="TimesNewRoman" w:hAnsi="TimesNewRoman" w:cs="TimesNewRoman"/>
          <w:sz w:val="24"/>
          <w:szCs w:val="24"/>
        </w:rPr>
        <w:t>две и более ошибок</w:t>
      </w:r>
      <w:proofErr w:type="gramEnd"/>
      <w:r w:rsidRPr="00DB7EAC">
        <w:rPr>
          <w:rFonts w:ascii="TimesNewRoman" w:hAnsi="TimesNewRoman" w:cs="TimesNewRoman"/>
          <w:sz w:val="24"/>
          <w:szCs w:val="24"/>
        </w:rPr>
        <w:t xml:space="preserve"> или ответ отсутствует, то ставится 0 баллов.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DB7EAC">
        <w:rPr>
          <w:rFonts w:ascii="TimesNewRoman" w:hAnsi="TimesNewRoman" w:cs="TimesNewRoman"/>
          <w:sz w:val="24"/>
          <w:szCs w:val="24"/>
        </w:rPr>
        <w:t>Задания части 2 оцениваются в зависимости от полноты и правильности ответа. За выполнение заданий 31, 32, 34 ставится от 0 до 2 баллов, за задания 33 и 35 – от 0 до 3 баллов.</w:t>
      </w:r>
    </w:p>
    <w:p w:rsidR="000A3EFB" w:rsidRPr="00DB7EAC" w:rsidRDefault="000A3EFB" w:rsidP="00DB7E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DB7EAC">
        <w:rPr>
          <w:rFonts w:ascii="TimesNewRoman" w:hAnsi="TimesNewRoman" w:cs="TimesNewRoman"/>
          <w:sz w:val="24"/>
          <w:szCs w:val="24"/>
        </w:rPr>
        <w:t xml:space="preserve">Максимальный </w:t>
      </w:r>
      <w:r w:rsidR="00E65261" w:rsidRPr="00DB7EAC">
        <w:rPr>
          <w:rFonts w:ascii="TimesNewRoman" w:hAnsi="TimesNewRoman" w:cs="TimesNewRoman"/>
          <w:sz w:val="24"/>
          <w:szCs w:val="24"/>
        </w:rPr>
        <w:t xml:space="preserve">первичный </w:t>
      </w:r>
      <w:r w:rsidRPr="00DB7EAC">
        <w:rPr>
          <w:rFonts w:ascii="TimesNewRoman" w:hAnsi="TimesNewRoman" w:cs="TimesNewRoman"/>
          <w:sz w:val="24"/>
          <w:szCs w:val="24"/>
        </w:rPr>
        <w:t>балл за выполнение всей работы – 44.</w:t>
      </w:r>
    </w:p>
    <w:p w:rsidR="000F5D87" w:rsidRPr="00DB7EAC" w:rsidRDefault="000F5D87" w:rsidP="00DB7EAC">
      <w:pPr>
        <w:pStyle w:val="a3"/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87" w:rsidRPr="00DB7EAC" w:rsidRDefault="000F5D87" w:rsidP="00DB7E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5D87" w:rsidRPr="00DB7EAC" w:rsidSect="00DB7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7D7"/>
    <w:multiLevelType w:val="multilevel"/>
    <w:tmpl w:val="814A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34194C"/>
    <w:multiLevelType w:val="multilevel"/>
    <w:tmpl w:val="814A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A72A5B"/>
    <w:multiLevelType w:val="multilevel"/>
    <w:tmpl w:val="814A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B"/>
    <w:rsid w:val="000A3EFB"/>
    <w:rsid w:val="000F5D87"/>
    <w:rsid w:val="00262DBB"/>
    <w:rsid w:val="00594D6D"/>
    <w:rsid w:val="00992472"/>
    <w:rsid w:val="00A7700D"/>
    <w:rsid w:val="00DB7EAC"/>
    <w:rsid w:val="00E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№11 г. Челябинска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Ронина</dc:creator>
  <cp:lastModifiedBy>USER</cp:lastModifiedBy>
  <cp:revision>3</cp:revision>
  <dcterms:created xsi:type="dcterms:W3CDTF">2016-11-15T08:16:00Z</dcterms:created>
  <dcterms:modified xsi:type="dcterms:W3CDTF">2019-04-04T13:53:00Z</dcterms:modified>
</cp:coreProperties>
</file>